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6EAD" w:rsidRDefault="00955187" w:rsidP="000B6EAD">
      <w:r>
        <w:rPr>
          <w:noProof/>
          <w:lang w:val="es-CL" w:eastAsia="es-CL"/>
        </w:rPr>
        <w:drawing>
          <wp:anchor distT="0" distB="0" distL="114300" distR="114300" simplePos="0" relativeHeight="251715584" behindDoc="0" locked="0" layoutInCell="1" allowOverlap="1">
            <wp:simplePos x="0" y="0"/>
            <wp:positionH relativeFrom="column">
              <wp:posOffset>-682625</wp:posOffset>
            </wp:positionH>
            <wp:positionV relativeFrom="paragraph">
              <wp:posOffset>-685165</wp:posOffset>
            </wp:positionV>
            <wp:extent cx="864870" cy="1311910"/>
            <wp:effectExtent l="19050" t="0" r="0" b="0"/>
            <wp:wrapThrough wrapText="bothSides">
              <wp:wrapPolygon edited="0">
                <wp:start x="-476" y="0"/>
                <wp:lineTo x="-476" y="21328"/>
                <wp:lineTo x="21410" y="21328"/>
                <wp:lineTo x="21410" y="0"/>
                <wp:lineTo x="-476" y="0"/>
              </wp:wrapPolygon>
            </wp:wrapThrough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870" cy="131191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0B6EAD">
        <w:rPr>
          <w:noProof/>
          <w:lang w:val="es-CL" w:eastAsia="es-CL"/>
        </w:rPr>
        <w:drawing>
          <wp:anchor distT="0" distB="0" distL="114300" distR="114300" simplePos="0" relativeHeight="251714560" behindDoc="0" locked="0" layoutInCell="1" allowOverlap="1">
            <wp:simplePos x="0" y="0"/>
            <wp:positionH relativeFrom="column">
              <wp:posOffset>5217160</wp:posOffset>
            </wp:positionH>
            <wp:positionV relativeFrom="paragraph">
              <wp:posOffset>-685165</wp:posOffset>
            </wp:positionV>
            <wp:extent cx="1183005" cy="1353820"/>
            <wp:effectExtent l="19050" t="0" r="0" b="0"/>
            <wp:wrapThrough wrapText="bothSides">
              <wp:wrapPolygon edited="0">
                <wp:start x="-348" y="0"/>
                <wp:lineTo x="-348" y="21276"/>
                <wp:lineTo x="21565" y="21276"/>
                <wp:lineTo x="21565" y="0"/>
                <wp:lineTo x="-348" y="0"/>
              </wp:wrapPolygon>
            </wp:wrapThrough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SPoficial20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101" b="33202"/>
                    <a:stretch/>
                  </pic:blipFill>
                  <pic:spPr bwMode="auto">
                    <a:xfrm>
                      <a:off x="0" y="0"/>
                      <a:ext cx="1183005" cy="13538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sdt>
      <w:sdtPr>
        <w:id w:val="574253670"/>
        <w:docPartObj>
          <w:docPartGallery w:val="Cover Pages"/>
          <w:docPartUnique/>
        </w:docPartObj>
      </w:sdtPr>
      <w:sdtEndPr>
        <w:rPr>
          <w:noProof/>
          <w:lang w:val="es-ES"/>
        </w:rPr>
      </w:sdtEndPr>
      <w:sdtContent>
        <w:sdt>
          <w:sdtPr>
            <w:id w:val="-162474291"/>
            <w:docPartObj>
              <w:docPartGallery w:val="Cover Pages"/>
              <w:docPartUnique/>
            </w:docPartObj>
          </w:sdtPr>
          <w:sdtEndPr>
            <w:rPr>
              <w:noProof/>
              <w:lang w:val="es-ES"/>
            </w:rPr>
          </w:sdtEndPr>
          <w:sdtContent>
            <w:p w:rsidR="0069123B" w:rsidRDefault="00FD15E8" w:rsidP="000B6EAD">
              <w:pPr>
                <w:rPr>
                  <w:noProof/>
                  <w:lang w:val="es-ES"/>
                </w:rPr>
              </w:pPr>
              <w:r w:rsidRPr="00FD15E8">
                <w:rPr>
                  <w:noProof/>
                  <w:lang w:val="es-ES"/>
                </w:rPr>
                <w:pict>
                  <v:group id="_x0000_s1031" style="position:absolute;margin-left:21.75pt;margin-top:751.5pt;width:552.25pt;height:54pt;z-index:-251644928;mso-position-horizontal-relative:page;mso-position-vertical-relative:page" coordorigin="432,13608" coordsize="11376,10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" o:allowincell="f"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0" o:spid="_x0000_s1032" type="#_x0000_t32" style="position:absolute;left:432;top:13608;width:11376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eGO4c8EAAADbAAAADwAAAGRycy9kb3ducmV2LnhtbERPTWuDQBC9F/IflgnkVtd4KMVmI0EI&#10;lFIomgo5DrtTlbizxt1G8++7hUJv83ifsysWO4gbTb53rGCbpCCItTM9two+T8fHZxA+IBscHJOC&#10;O3ko9quHHebGzVzRrQ6tiCHsc1TQhTDmUnrdkUWfuJE4cl9ushginFppJpxjuB1klqZP0mLPsaHD&#10;kcqO9KX+tgqW5pxp+b5tdJ+Nb/rjWp5kVSu1WS+HFxCBlvAv/nO/mjg/g99f4gFy/wM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4Y7hzwQAAANsAAAAPAAAAAAAAAAAAAAAA&#10;AKECAABkcnMvZG93bnJldi54bWxQSwUGAAAAAAQABAD5AAAAjwMAAAAA&#10;" strokecolor="gray"/>
                    <v:shape id="AutoShape 11" o:spid="_x0000_s1033" type="#_x0000_t32" style="position:absolute;left:432;top:14689;width:11376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y8d6MEAAADbAAAADwAAAGRycy9kb3ducmV2LnhtbERP32vCMBB+H/g/hBN8m2krDOmMMgqC&#10;jMFoO2GPR3Jry5pLbaJ2//0iCL7dx/fzNrvJ9uJCo+8cK0iXCQhi7UzHjYKvev+8BuEDssHeMSn4&#10;Iw+77expg7lxVy7pUoVGxBD2OSpoQxhyKb1uyaJfuoE4cj9utBgiHBtpRrzGcNvLLElepMWOY0OL&#10;AxUt6d/qbBVMx+9My4/0qLtseNefp6KWZaXUYj69vYIINIWH+O4+mDh/Bbdf4gFy+w8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AXLx3owQAAANsAAAAPAAAAAAAAAAAAAAAA&#10;AKECAABkcnMvZG93bnJldi54bWxQSwUGAAAAAAQABAD5AAAAjwMAAAAA&#10;" strokecolor="gray"/>
                    <w10:wrap anchorx="page" anchory="page"/>
                    <w10:anchorlock/>
                  </v:group>
                </w:pict>
              </w:r>
            </w:p>
          </w:sdtContent>
        </w:sdt>
        <w:p w:rsidR="0069123B" w:rsidRPr="00EF79ED" w:rsidRDefault="00FD15E8" w:rsidP="0069123B">
          <w:r w:rsidRPr="00FD15E8">
            <w:rPr>
              <w:noProof/>
              <w:lang w:val="es-ES"/>
            </w:rPr>
            <w:pict>
              <v:rect id="Rectángulo 15" o:spid="_x0000_s1029" style="position:absolute;margin-left:-44.95pt;margin-top:692.85pt;width:8in;height:28.3pt;z-index:251669504;visibility:visible;mso-width-relative:margin;mso-height-relative:margin;v-text-anchor:middle" wrapcoords="-28 0 -28 21032 21600 21032 21600 0 -2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" fillcolor="#ff8c25" stroked="f">
                <w10:wrap type="through"/>
              </v:rect>
            </w:pict>
          </w:r>
        </w:p>
        <w:p w:rsidR="0069123B" w:rsidRDefault="00FD15E8">
          <w:r w:rsidRPr="00FD15E8">
            <w:rPr>
              <w:noProof/>
              <w:lang w:val="es-ES"/>
            </w:rPr>
            <w:pict>
              <v:group id="Group 9" o:spid="_x0000_s1026" style="position:absolute;margin-left:21.75pt;margin-top:751.5pt;width:552.25pt;height:54pt;z-index:-251652096;mso-position-horizontal-relative:page;mso-position-vertical-relative:page" coordorigin="432,13608" coordsize="11376,10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" o:allowincell="f">
                <v:shape id="AutoShape 10" o:spid="_x0000_s1027" type="#_x0000_t32" style="position:absolute;left:432;top:13608;width:11376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8YEaHr8AAADbAAAADwAAAGRycy9kb3ducmV2LnhtbERPTYvCMBC9L/gfwgje1rQ9iFSjSEFY&#10;FkGsK3gckrEtNpPaRK3/3hyEPT7e93I92FY8qPeNYwXpNAFBrJ1puFLwd9x+z0H4gGywdUwKXuRh&#10;vRp9LTE37skHepShEjGEfY4K6hC6XEqva7Lop64jjtzF9RZDhH0lTY/PGG5bmSXJTFpsODbU2FFR&#10;k76Wd6tgOJ0zLXfpSTdZ96v3t+IoD6VSk/GwWYAINIR/8cf9YxTM49j4Jf4AuXoD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8YEaHr8AAADbAAAADwAAAAAAAAAAAAAAAACh&#10;AgAAZHJzL2Rvd25yZXYueG1sUEsFBgAAAAAEAAQA+QAAAI0DAAAAAA==&#10;" strokecolor="gray"/>
                <v:shape id="AutoShape 11" o:spid="_x0000_s1028" type="#_x0000_t32" style="position:absolute;left:432;top:14689;width:11376;height:0;visibility:visible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s2/hcIAAADbAAAADwAAAGRycy9kb3ducmV2LnhtbESPQYvCMBSE7wv+h/CEva2pPYhWo4gg&#10;iAiLVcHjI3m2xealNlG7/34jCB6HmfmGmS06W4sHtb5yrGA4SEAQa2cqLhQcD+ufMQgfkA3WjknB&#10;H3lYzHtfM8yMe/KeHnkoRISwz1BBGUKTSel1SRb9wDXE0bu41mKIsi2kafEZ4baWaZKMpMWK40KJ&#10;Da1K0tf8bhV0p3Oq5W540lXabPXvbXWQ+1yp7363nIII1IVP+N3eGAXjCby+xB8g5/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ns2/hcIAAADbAAAADwAAAAAAAAAAAAAA&#10;AAChAgAAZHJzL2Rvd25yZXYueG1sUEsFBgAAAAAEAAQA+QAAAJADAAAAAA==&#10;" strokecolor="gray"/>
                <w10:wrap anchorx="page" anchory="page"/>
                <w10:anchorlock/>
              </v:group>
            </w:pict>
          </w:r>
        </w:p>
        <w:p w:rsidR="00B53C98" w:rsidRDefault="00FD15E8" w:rsidP="00B53C98">
          <w:pPr>
            <w:rPr>
              <w:noProof/>
              <w:lang w:val="es-ES"/>
            </w:rPr>
          </w:pPr>
          <w:r w:rsidRPr="00FD15E8">
            <w:rPr>
              <w:noProof/>
              <w:lang w:val="es-ES" w:eastAsia="en-US"/>
            </w:rPr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9" type="#_x0000_t202" style="position:absolute;margin-left:312.2pt;margin-top:513.3pt;width:176.75pt;height:77.15pt;z-index:251746304;mso-width-percent:400;mso-height-percent:200;mso-width-percent:400;mso-height-percent:200;mso-width-relative:margin;mso-height-relative:margin" filled="f" stroked="f">
                <v:textbox style="mso-next-textbox:#_x0000_s1039;mso-fit-shape-to-text:t">
                  <w:txbxContent>
                    <w:p w:rsidR="001C4BF3" w:rsidRPr="003E2638" w:rsidRDefault="001C4BF3" w:rsidP="00232632">
                      <w:pPr>
                        <w:jc w:val="right"/>
                        <w:rPr>
                          <w:rFonts w:asciiTheme="majorHAnsi" w:hAnsiTheme="majorHAnsi"/>
                          <w:sz w:val="28"/>
                        </w:rPr>
                      </w:pPr>
                      <w:r w:rsidRPr="003E2638">
                        <w:rPr>
                          <w:rFonts w:asciiTheme="majorHAnsi" w:hAnsiTheme="majorHAnsi"/>
                          <w:sz w:val="28"/>
                        </w:rPr>
                        <w:t xml:space="preserve">Co-organiza : </w:t>
                      </w:r>
                    </w:p>
                    <w:p w:rsidR="001C4BF3" w:rsidRDefault="001C4BF3" w:rsidP="00232632">
                      <w:pPr>
                        <w:jc w:val="right"/>
                      </w:pPr>
                      <w:r>
                        <w:rPr>
                          <w:noProof/>
                          <w:lang w:val="es-CL" w:eastAsia="es-CL"/>
                        </w:rPr>
                        <w:drawing>
                          <wp:inline distT="0" distB="0" distL="0" distR="0">
                            <wp:extent cx="895350" cy="523875"/>
                            <wp:effectExtent l="19050" t="0" r="0" b="0"/>
                            <wp:docPr id="4" name="Imagen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523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</w:t>
                      </w:r>
                    </w:p>
                    <w:p w:rsidR="001C4BF3" w:rsidRDefault="001C4BF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w:r>
          <w:r w:rsidRPr="00FD15E8">
            <w:rPr>
              <w:noProof/>
              <w:lang w:val="es-ES" w:eastAsia="en-US"/>
            </w:rPr>
            <w:pict>
              <v:shape id="_x0000_s1040" type="#_x0000_t202" style="position:absolute;margin-left:83.75pt;margin-top:634.9pt;width:300.45pt;height:43.25pt;z-index:251748352;mso-height-percent:200;mso-height-percent:200;mso-width-relative:margin;mso-height-relative:margin" filled="f" stroked="f">
                <v:textbox style="mso-next-textbox:#_x0000_s1040;mso-fit-shape-to-text:t">
                  <w:txbxContent>
                    <w:p w:rsidR="001C4BF3" w:rsidRPr="00613CB8" w:rsidRDefault="001C4BF3" w:rsidP="00232632">
                      <w:pPr>
                        <w:jc w:val="center"/>
                        <w:rPr>
                          <w:rFonts w:asciiTheme="majorHAnsi" w:hAnsiTheme="majorHAnsi"/>
                          <w:sz w:val="36"/>
                          <w:szCs w:val="36"/>
                        </w:rPr>
                      </w:pPr>
                      <w:r w:rsidRPr="00613CB8">
                        <w:rPr>
                          <w:rFonts w:asciiTheme="majorHAnsi" w:hAnsiTheme="majorHAnsi"/>
                          <w:b/>
                          <w:sz w:val="36"/>
                          <w:szCs w:val="36"/>
                        </w:rPr>
                        <w:t>www.ddhh.saludpublica.uchile.cl</w:t>
                      </w:r>
                    </w:p>
                    <w:p w:rsidR="001C4BF3" w:rsidRDefault="001C4BF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w:r>
          <w:r w:rsidRPr="00FD15E8">
            <w:rPr>
              <w:noProof/>
              <w:lang w:val="es-ES" w:eastAsia="en-US"/>
            </w:rPr>
            <w:pict>
              <v:shape id="_x0000_s1038" type="#_x0000_t202" style="position:absolute;margin-left:-5.5pt;margin-top:256.05pt;width:439.5pt;height:133.65pt;z-index:251744256;mso-width-relative:margin;mso-height-relative:margin" filled="f" stroked="f">
                <v:textbox style="mso-next-textbox:#_x0000_s1038">
                  <w:txbxContent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32"/>
                        </w:rPr>
                      </w:pPr>
                      <w:r w:rsidRPr="00232632">
                        <w:rPr>
                          <w:rFonts w:asciiTheme="majorHAnsi" w:hAnsiTheme="majorHAnsi"/>
                          <w:sz w:val="40"/>
                          <w:szCs w:val="32"/>
                        </w:rPr>
                        <w:t>01-06 de diciembre 2017</w:t>
                      </w:r>
                    </w:p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sz w:val="40"/>
                          <w:szCs w:val="32"/>
                        </w:rPr>
                      </w:pPr>
                    </w:p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b/>
                          <w:sz w:val="40"/>
                          <w:szCs w:val="32"/>
                        </w:rPr>
                      </w:pPr>
                    </w:p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sz w:val="40"/>
                        </w:rPr>
                      </w:pPr>
                      <w:r w:rsidRPr="00232632">
                        <w:rPr>
                          <w:rFonts w:asciiTheme="majorHAnsi" w:hAnsiTheme="majorHAnsi"/>
                          <w:b/>
                          <w:sz w:val="48"/>
                          <w:szCs w:val="32"/>
                        </w:rPr>
                        <w:t xml:space="preserve">PROGRAMA </w:t>
                      </w:r>
                    </w:p>
                    <w:p w:rsidR="001C4BF3" w:rsidRDefault="001C4BF3">
                      <w:pPr>
                        <w:rPr>
                          <w:lang w:val="es-ES"/>
                        </w:rPr>
                      </w:pPr>
                    </w:p>
                  </w:txbxContent>
                </v:textbox>
              </v:shape>
            </w:pict>
          </w:r>
          <w:r w:rsidRPr="00FD15E8">
            <w:rPr>
              <w:noProof/>
              <w:lang w:val="es-ES"/>
            </w:rPr>
            <w:pict>
              <v:rect id="Rectángulo 14" o:spid="_x0000_s1030" style="position:absolute;margin-left:-49.1pt;margin-top:96.75pt;width:538.05pt;height:195.75pt;z-index:251670528;visibility:visible;mso-width-relative:margin;mso-height-relative:margin;v-text-anchor:middle" wrapcoords="0 0" filled="f" fillcolor="#1f497d [3215]" stroked="f" strokecolor="#4579b8 [3044]">
                <v:shadow on="t" opacity="22937f" origin=",.5" offset="0,.63889mm"/>
                <v:textbox style="mso-next-textbox:#Rectángulo 14">
                  <w:txbxContent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b/>
                          <w:sz w:val="48"/>
                          <w:szCs w:val="36"/>
                        </w:rPr>
                      </w:pPr>
                      <w:r w:rsidRPr="00232632">
                        <w:rPr>
                          <w:sz w:val="36"/>
                        </w:rPr>
                        <w:t xml:space="preserve">   </w:t>
                      </w:r>
                      <w:r w:rsidRPr="00232632">
                        <w:rPr>
                          <w:rFonts w:asciiTheme="majorHAnsi" w:hAnsiTheme="majorHAnsi"/>
                          <w:b/>
                          <w:sz w:val="48"/>
                          <w:szCs w:val="36"/>
                        </w:rPr>
                        <w:t>IV Jornada de Derechos Humanos y Salud Pública</w:t>
                      </w:r>
                    </w:p>
                    <w:p w:rsidR="001C4BF3" w:rsidRPr="00232632" w:rsidRDefault="001C4BF3" w:rsidP="00232632">
                      <w:pPr>
                        <w:jc w:val="center"/>
                        <w:rPr>
                          <w:rFonts w:asciiTheme="majorHAnsi" w:hAnsiTheme="majorHAnsi"/>
                          <w:b/>
                          <w:sz w:val="36"/>
                          <w:szCs w:val="28"/>
                          <w:lang w:val="es-ES"/>
                        </w:rPr>
                      </w:pPr>
                      <w:r w:rsidRPr="00232632">
                        <w:rPr>
                          <w:rFonts w:asciiTheme="majorHAnsi" w:hAnsiTheme="majorHAnsi"/>
                          <w:b/>
                          <w:sz w:val="36"/>
                          <w:szCs w:val="28"/>
                          <w:lang w:val="es-ES"/>
                        </w:rPr>
                        <w:t xml:space="preserve">Integrando miradas para la construcción de memorias colectivas </w:t>
                      </w:r>
                    </w:p>
                    <w:p w:rsidR="001C4BF3" w:rsidRPr="00232632" w:rsidRDefault="001C4BF3" w:rsidP="00232632">
                      <w:pPr>
                        <w:rPr>
                          <w:szCs w:val="40"/>
                          <w:lang w:val="es-ES"/>
                        </w:rPr>
                      </w:pPr>
                    </w:p>
                  </w:txbxContent>
                </v:textbox>
                <w10:wrap type="through"/>
              </v:rect>
            </w:pict>
          </w:r>
          <w:r w:rsidR="0069123B">
            <w:rPr>
              <w:noProof/>
              <w:lang w:val="es-CL" w:eastAsia="es-CL"/>
            </w:rPr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-664845</wp:posOffset>
                </wp:positionH>
                <wp:positionV relativeFrom="paragraph">
                  <wp:posOffset>3400425</wp:posOffset>
                </wp:positionV>
                <wp:extent cx="7790815" cy="4974590"/>
                <wp:effectExtent l="19050" t="0" r="635" b="0"/>
                <wp:wrapThrough wrapText="bothSides">
                  <wp:wrapPolygon edited="0">
                    <wp:start x="-53" y="0"/>
                    <wp:lineTo x="-53" y="21506"/>
                    <wp:lineTo x="21602" y="21506"/>
                    <wp:lineTo x="21602" y="0"/>
                    <wp:lineTo x="-53" y="0"/>
                  </wp:wrapPolygon>
                </wp:wrapThrough>
                <wp:docPr id="16" name="Imagen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frontis_lineal2.jpg"/>
                        <pic:cNvPicPr/>
                      </pic:nvPicPr>
                      <pic:blipFill>
                        <a:blip r:embed="rId11">
                          <a:extLst>
                            <a:ext uri="{BEBA8EAE-BF5A-486C-A8C5-ECC9F3942E4B}">
    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<a14:imgLayer r:embed="rId12">
                                  <a14:imgEffect>
                                    <a14:artisticLineDrawing trans="60000"/>
                                  </a14:imgEffect>
                                </a14:imgLayer>
                              </a14:imgProps>
                            </a:ext>
                            <a:ext uri="{28A0092B-C50C-407E-A947-70E740481C1C}">
    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790815" cy="4974590"/>
                        </a:xfrm>
                        <a:prstGeom prst="rect">
                          <a:avLst/>
                        </a:prstGeom>
                        <a:extLst>
                          <a:ext uri="{FAA26D3D-D897-4be2-8F04-BA451C77F1D7}">
    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  <w:r w:rsidR="0069123B">
            <w:rPr>
              <w:noProof/>
              <w:lang w:val="es-ES"/>
            </w:rPr>
            <w:br w:type="page"/>
          </w:r>
        </w:p>
      </w:sdtContent>
    </w:sdt>
    <w:p w:rsidR="00B53C98" w:rsidRPr="00EF79ED" w:rsidRDefault="009E3046" w:rsidP="00B53C98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5257800</wp:posOffset>
            </wp:positionH>
            <wp:positionV relativeFrom="paragraph">
              <wp:posOffset>-685800</wp:posOffset>
            </wp:positionV>
            <wp:extent cx="1198245" cy="1371600"/>
            <wp:effectExtent l="0" t="0" r="0" b="0"/>
            <wp:wrapThrough wrapText="bothSides">
              <wp:wrapPolygon edited="0">
                <wp:start x="0" y="0"/>
                <wp:lineTo x="0" y="21200"/>
                <wp:lineTo x="21062" y="21200"/>
                <wp:lineTo x="21062" y="0"/>
                <wp:lineTo x="0" y="0"/>
              </wp:wrapPolygon>
            </wp:wrapThrough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SPoficial20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101" b="33202"/>
                    <a:stretch/>
                  </pic:blipFill>
                  <pic:spPr bwMode="auto">
                    <a:xfrm>
                      <a:off x="0" y="0"/>
                      <a:ext cx="1198245" cy="137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D15E8" w:rsidRPr="00FD15E8">
        <w:rPr>
          <w:noProof/>
          <w:lang w:val="es-ES"/>
        </w:rPr>
        <w:pict>
          <v:rect id="Rectángulo 107" o:spid="_x0000_s1037" style="position:absolute;margin-left:-62.95pt;margin-top:-26.95pt;width:351pt;height:36pt;z-index:251710464;visibility:visible;mso-position-horizontal-relative:text;mso-position-vertical-relative:text;mso-width-relative:margin;mso-height-relative:margin;v-text-anchor:middle" wrapcoords="-46 -450 -46 21150 21646 21150 21646 -450 -46 -45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" fillcolor="#1f497d [3215]" strokecolor="#4579b8 [3044]">
            <v:textbox style="mso-next-textbox:#Rectángulo 107">
              <w:txbxContent>
                <w:p w:rsidR="001C4BF3" w:rsidRPr="00232632" w:rsidRDefault="001C4BF3" w:rsidP="00232632">
                  <w:pPr>
                    <w:rPr>
                      <w:rFonts w:asciiTheme="majorHAnsi" w:hAnsiTheme="majorHAnsi" w:cstheme="majorHAnsi"/>
                      <w:b/>
                      <w:color w:val="FFFFFF" w:themeColor="background1"/>
                      <w:sz w:val="36"/>
                    </w:rPr>
                  </w:pPr>
                  <w:r w:rsidRPr="00232632">
                    <w:rPr>
                      <w:rFonts w:asciiTheme="majorHAnsi" w:hAnsiTheme="majorHAnsi" w:cstheme="majorHAnsi"/>
                      <w:b/>
                      <w:color w:val="FFFFFF" w:themeColor="background1"/>
                      <w:sz w:val="36"/>
                    </w:rPr>
                    <w:t>PROGRAMA</w:t>
                  </w:r>
                </w:p>
                <w:p w:rsidR="001C4BF3" w:rsidRPr="00232632" w:rsidRDefault="001C4BF3" w:rsidP="00232632">
                  <w:pPr>
                    <w:rPr>
                      <w:szCs w:val="28"/>
                    </w:rPr>
                  </w:pPr>
                </w:p>
              </w:txbxContent>
            </v:textbox>
            <w10:wrap type="through"/>
          </v:rect>
        </w:pict>
      </w:r>
      <w:r w:rsidR="00B53C98">
        <w:rPr>
          <w:noProof/>
          <w:lang w:val="es-CL" w:eastAsia="es-CL"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5600700</wp:posOffset>
            </wp:positionV>
            <wp:extent cx="4863465" cy="3105150"/>
            <wp:effectExtent l="19050" t="0" r="0" b="0"/>
            <wp:wrapThrough wrapText="bothSides">
              <wp:wrapPolygon edited="0">
                <wp:start x="-85" y="0"/>
                <wp:lineTo x="-85" y="21467"/>
                <wp:lineTo x="21575" y="21467"/>
                <wp:lineTo x="21575" y="0"/>
                <wp:lineTo x="-85" y="0"/>
              </wp:wrapPolygon>
            </wp:wrapThrough>
            <wp:docPr id="117" name="Imagen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is_lineal2.jpg"/>
                    <pic:cNvPicPr/>
                  </pic:nvPicPr>
                  <pic:blipFill>
                    <a:blip r:embed="rId11">
                      <a:alphaModFix amt="28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LineDrawing trans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105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D15E8" w:rsidRPr="00FD15E8">
        <w:rPr>
          <w:noProof/>
          <w:lang w:val="es-ES"/>
        </w:rPr>
        <w:pict>
          <v:rect id="Rectángulo 108" o:spid="_x0000_s1036" style="position:absolute;margin-left:-44.95pt;margin-top:692.85pt;width:8in;height:28.3pt;z-index:251709440;visibility:visible;mso-position-horizontal-relative:text;mso-position-vertical-relative:text;mso-width-relative:margin;mso-height-relative:margin;v-text-anchor:middle" wrapcoords="-28 0 -28 21032 21600 21032 21600 0 -2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" fillcolor="#ff8c25" stroked="f">
            <w10:wrap type="through"/>
          </v:rect>
        </w:pict>
      </w:r>
    </w:p>
    <w:tbl>
      <w:tblPr>
        <w:tblW w:w="9576" w:type="dxa"/>
        <w:tblInd w:w="-224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2"/>
        <w:gridCol w:w="8154"/>
      </w:tblGrid>
      <w:tr w:rsidR="00232632" w:rsidRPr="00DA2C67" w:rsidTr="001C4BF3">
        <w:trPr>
          <w:trHeight w:val="949"/>
        </w:trPr>
        <w:tc>
          <w:tcPr>
            <w:tcW w:w="9322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632" w:rsidRPr="001C4BF3" w:rsidRDefault="00232632" w:rsidP="00232632">
            <w:pPr>
              <w:jc w:val="both"/>
              <w:rPr>
                <w:rFonts w:asciiTheme="majorHAnsi" w:hAnsiTheme="majorHAnsi"/>
                <w:b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2"/>
                <w:szCs w:val="20"/>
              </w:rPr>
              <w:t xml:space="preserve">Inauguración: </w:t>
            </w:r>
          </w:p>
          <w:p w:rsidR="00232632" w:rsidRPr="001C4BF3" w:rsidRDefault="00232632" w:rsidP="00232632">
            <w:pPr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Viernes  01 de diciembre 2017.</w:t>
            </w:r>
          </w:p>
          <w:p w:rsidR="00232632" w:rsidRPr="001C4BF3" w:rsidRDefault="00232632" w:rsidP="00232632">
            <w:pPr>
              <w:jc w:val="both"/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Hall Central Escuela de Salud Pública, Facultad de Medicina, Universidad de Chile</w:t>
            </w:r>
          </w:p>
          <w:p w:rsidR="00232632" w:rsidRPr="001C4BF3" w:rsidRDefault="00232632" w:rsidP="00232632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</w:tr>
      <w:tr w:rsidR="00232632" w:rsidRPr="0043594C" w:rsidTr="001C4BF3">
        <w:trPr>
          <w:trHeight w:val="99"/>
        </w:trPr>
        <w:tc>
          <w:tcPr>
            <w:tcW w:w="1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232632" w:rsidRPr="001C4BF3" w:rsidRDefault="00232632" w:rsidP="00232632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11.00</w:t>
            </w:r>
          </w:p>
        </w:tc>
        <w:tc>
          <w:tcPr>
            <w:tcW w:w="7938" w:type="dxa"/>
          </w:tcPr>
          <w:p w:rsidR="00232632" w:rsidRPr="001C4BF3" w:rsidRDefault="00232632" w:rsidP="0023263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Inauguración Feria del Libro (LOM</w:t>
            </w:r>
            <w:r w:rsidR="00C94B39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Editores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, Colectivo La Repisa, Ediciones Radio U. de Chile  Editorial Universitaria, Ocho libros). </w:t>
            </w:r>
          </w:p>
          <w:p w:rsidR="00232632" w:rsidRPr="001C4BF3" w:rsidRDefault="00232632" w:rsidP="00232632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</w:p>
          <w:p w:rsidR="00232632" w:rsidRPr="001C4BF3" w:rsidRDefault="00232632" w:rsidP="00232632">
            <w:pPr>
              <w:pStyle w:val="Prrafodelista"/>
              <w:numPr>
                <w:ilvl w:val="0"/>
                <w:numId w:val="17"/>
              </w:num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Artista: Andrés Saéz. Fotográfo </w:t>
            </w:r>
          </w:p>
          <w:p w:rsidR="00232632" w:rsidRPr="001C4BF3" w:rsidRDefault="00232632" w:rsidP="00232632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</w:p>
        </w:tc>
      </w:tr>
    </w:tbl>
    <w:tbl>
      <w:tblPr>
        <w:tblpPr w:leftFromText="141" w:rightFromText="141" w:vertAnchor="text" w:horzAnchor="margin" w:tblpXSpec="center" w:tblpY="508"/>
        <w:tblW w:w="959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384"/>
        <w:gridCol w:w="8214"/>
      </w:tblGrid>
      <w:tr w:rsidR="001C4BF3" w:rsidRPr="00DA2C67" w:rsidTr="008F2D21">
        <w:trPr>
          <w:trHeight w:val="420"/>
        </w:trPr>
        <w:tc>
          <w:tcPr>
            <w:tcW w:w="9598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2"/>
                <w:szCs w:val="20"/>
              </w:rPr>
              <w:t xml:space="preserve">Sesión Inaugural 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Lunes  04 de diciembre 2017.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Lugar: Salón Lorenzo Sazié. Facultad de Medicina. Universidad de Chile</w:t>
            </w:r>
          </w:p>
        </w:tc>
      </w:tr>
      <w:tr w:rsidR="001C4BF3" w:rsidRPr="00DA2C67" w:rsidTr="008F2D21">
        <w:trPr>
          <w:trHeight w:val="99"/>
        </w:trPr>
        <w:tc>
          <w:tcPr>
            <w:tcW w:w="1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09:00-09:30</w:t>
            </w:r>
          </w:p>
        </w:tc>
        <w:tc>
          <w:tcPr>
            <w:tcW w:w="8214" w:type="dxa"/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Inscripción</w:t>
            </w:r>
          </w:p>
        </w:tc>
      </w:tr>
      <w:tr w:rsidR="001C4BF3" w:rsidRPr="00DA2C67" w:rsidTr="008F2D21">
        <w:trPr>
          <w:trHeight w:val="191"/>
        </w:trPr>
        <w:tc>
          <w:tcPr>
            <w:tcW w:w="1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09:30-09:40 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</w:p>
        </w:tc>
        <w:tc>
          <w:tcPr>
            <w:tcW w:w="8214" w:type="dxa"/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Presentación de las IV Jornadas de Derechos Humanos y Salud Pública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Extensión Escuela de Salud Pública, Facultad de Medicina, Universidad de Chile.</w:t>
            </w:r>
          </w:p>
        </w:tc>
      </w:tr>
      <w:tr w:rsidR="001C4BF3" w:rsidRPr="00DA2C67" w:rsidTr="008F2D21">
        <w:trPr>
          <w:trHeight w:val="812"/>
        </w:trPr>
        <w:tc>
          <w:tcPr>
            <w:tcW w:w="1384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09:40-10.20 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</w:p>
        </w:tc>
        <w:tc>
          <w:tcPr>
            <w:tcW w:w="8214" w:type="dxa"/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Palabras de Bienvenida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Dra. </w:t>
            </w:r>
            <w:r w:rsidR="00302697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Verónica Iglesias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. Directora Escuela de Salud Pública</w:t>
            </w:r>
            <w:r w:rsidR="00302697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(s).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Facultad de Medicina</w:t>
            </w:r>
            <w:r w:rsidR="00302697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. 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Universidad de Chile</w:t>
            </w:r>
          </w:p>
          <w:p w:rsidR="001C4BF3" w:rsidRPr="001C4BF3" w:rsidRDefault="004F7C46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Prof. </w:t>
            </w:r>
            <w:r w:rsidR="001C4BF3"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</w:t>
            </w:r>
            <w:r w:rsidRPr="005B4CFE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Olga Espinoza</w:t>
            </w:r>
            <w:r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. </w:t>
            </w:r>
            <w:r w:rsidR="001C4BF3"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Cátedra de Derechos Humanos. Universidad de Chile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Dr. Manuel Kukuljan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. Decano Facultad de Medicina. Universidad de Chile </w:t>
            </w:r>
          </w:p>
          <w:p w:rsidR="00C94B39" w:rsidRPr="005B4CFE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Prof. </w:t>
            </w:r>
            <w:r w:rsidR="00C94B39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Carlos Bravo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.</w:t>
            </w:r>
            <w:r w:rsidR="00C94B39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Director Campus Santiago U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niversidad de Valparaíso </w:t>
            </w:r>
          </w:p>
          <w:p w:rsidR="001C4BF3" w:rsidRPr="001C4BF3" w:rsidRDefault="00C94B39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>
              <w:rPr>
                <w:rFonts w:asciiTheme="majorHAnsi" w:hAnsiTheme="majorHAnsi"/>
                <w:color w:val="002060"/>
                <w:sz w:val="20"/>
                <w:szCs w:val="20"/>
              </w:rPr>
              <w:t>Representante Rectoría</w:t>
            </w:r>
            <w:r w:rsidR="001C4BF3"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. </w:t>
            </w:r>
            <w:r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Rector Universidad de Chile 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</w:p>
        </w:tc>
      </w:tr>
      <w:tr w:rsidR="001C4BF3" w:rsidRPr="00DA2C67" w:rsidTr="008F2D21">
        <w:trPr>
          <w:trHeight w:val="337"/>
        </w:trPr>
        <w:tc>
          <w:tcPr>
            <w:tcW w:w="138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10.20-10.30 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</w:p>
        </w:tc>
        <w:tc>
          <w:tcPr>
            <w:tcW w:w="8214" w:type="dxa"/>
            <w:tcBorders>
              <w:bottom w:val="single" w:sz="8" w:space="0" w:color="000000"/>
            </w:tcBorders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Presentación  musical 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Alondra Castillo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. Estudiante Doctorado en Salud Pública, Escuela de Salud Pública. Facultad de Medicina. Universidad de Chile </w:t>
            </w:r>
          </w:p>
        </w:tc>
      </w:tr>
      <w:tr w:rsidR="001C4BF3" w:rsidRPr="00DA2C67" w:rsidTr="008F2D21">
        <w:trPr>
          <w:trHeight w:val="420"/>
        </w:trPr>
        <w:tc>
          <w:tcPr>
            <w:tcW w:w="138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10.30-11.30</w:t>
            </w:r>
          </w:p>
        </w:tc>
        <w:tc>
          <w:tcPr>
            <w:tcW w:w="8214" w:type="dxa"/>
            <w:tcBorders>
              <w:bottom w:val="single" w:sz="8" w:space="0" w:color="000000"/>
            </w:tcBorders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Conferencia Inaugural. 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"Trauma duelo y reparación por violaciones a los derechos humanos"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Dra. </w:t>
            </w: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Elizabeth Lira  Kornfeld. 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Decana Facultad de Psicología Universidad Alberto Hurtado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</w:p>
        </w:tc>
      </w:tr>
      <w:tr w:rsidR="001C4BF3" w:rsidRPr="00DA2C67" w:rsidTr="008F2D21">
        <w:trPr>
          <w:trHeight w:val="420"/>
        </w:trPr>
        <w:tc>
          <w:tcPr>
            <w:tcW w:w="1384" w:type="dxa"/>
            <w:tcBorders>
              <w:bottom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11.30-11.50</w:t>
            </w:r>
          </w:p>
        </w:tc>
        <w:tc>
          <w:tcPr>
            <w:tcW w:w="8214" w:type="dxa"/>
            <w:tcBorders>
              <w:bottom w:val="single" w:sz="8" w:space="0" w:color="000000"/>
            </w:tcBorders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Café </w:t>
            </w:r>
          </w:p>
        </w:tc>
      </w:tr>
    </w:tbl>
    <w:p w:rsidR="00232632" w:rsidRDefault="00FD15E8" w:rsidP="00B53C98">
      <w:r>
        <w:rPr>
          <w:noProof/>
          <w:lang w:val="es-CL" w:eastAsia="es-CL"/>
        </w:rPr>
        <w:pict>
          <v:shape id="_x0000_s1041" type="#_x0000_t202" style="position:absolute;margin-left:95.75pt;margin-top:505pt;width:300.45pt;height:43.25pt;z-index:251753472;mso-height-percent:200;mso-position-horizontal-relative:text;mso-position-vertical-relative:text;mso-height-percent:200;mso-width-relative:margin;mso-height-relative:margin" filled="f" stroked="f">
            <v:textbox style="mso-next-textbox:#_x0000_s1041;mso-fit-shape-to-text:t">
              <w:txbxContent>
                <w:p w:rsidR="003E2638" w:rsidRPr="00613CB8" w:rsidRDefault="003E2638" w:rsidP="003E2638">
                  <w:pPr>
                    <w:jc w:val="center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 w:rsidRPr="00613CB8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www.ddhh.saludpublica.uchile.cl</w:t>
                  </w:r>
                </w:p>
                <w:p w:rsidR="003E2638" w:rsidRDefault="003E2638" w:rsidP="003E263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53C98">
        <w:br w:type="page"/>
      </w:r>
    </w:p>
    <w:tbl>
      <w:tblPr>
        <w:tblpPr w:leftFromText="141" w:rightFromText="141" w:vertAnchor="text" w:horzAnchor="margin" w:tblpY="560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5"/>
        <w:gridCol w:w="7935"/>
      </w:tblGrid>
      <w:tr w:rsidR="001C4BF3" w:rsidRPr="00DA2C67" w:rsidTr="001C4BF3">
        <w:trPr>
          <w:trHeight w:val="420"/>
        </w:trPr>
        <w:tc>
          <w:tcPr>
            <w:tcW w:w="9360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lastRenderedPageBreak/>
              <w:t>Arte y Derechos Humanos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8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Lunes 04 de diciembre 2017.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 xml:space="preserve">Lugar: Salón Lorenzo Sazié. Facultad de Medicina. Universidad de Chile 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Moderadora: Cecilia Espinosa. Directora de Comunicaciones, Facultad de Odontología, Universidad de Chile (confirmada)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11.50-12.00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Bienvenida</w:t>
            </w: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 xml:space="preserve"> 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12.00-12.20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 w:cstheme="majorHAnsi"/>
                <w:i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i/>
                <w:color w:val="002060"/>
                <w:sz w:val="20"/>
                <w:szCs w:val="20"/>
              </w:rPr>
              <w:t>"LIBRES PRISION: arteSANOS de una paradoja"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  <w:t>Ruth Vuskovic</w:t>
            </w: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 : Coautora “Libres en prisión: la otra artesanía"</w:t>
            </w:r>
            <w:r w:rsidRPr="001C4BF3">
              <w:rPr>
                <w:color w:val="002060"/>
                <w:sz w:val="20"/>
                <w:szCs w:val="20"/>
              </w:rPr>
              <w:t xml:space="preserve"> 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12.20-12.40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color w:val="002060"/>
                <w:sz w:val="20"/>
                <w:szCs w:val="20"/>
              </w:rPr>
            </w:pPr>
            <w:r w:rsidRPr="001C4BF3">
              <w:rPr>
                <w:rFonts w:asciiTheme="majorHAnsi" w:eastAsia="Times New Roman" w:hAnsiTheme="majorHAnsi" w:cstheme="majorHAnsi"/>
                <w:i/>
                <w:iCs/>
                <w:color w:val="002060"/>
                <w:sz w:val="20"/>
                <w:szCs w:val="20"/>
              </w:rPr>
              <w:t>"Arte, escultura y la reparación simbólica".</w:t>
            </w:r>
            <w:r w:rsidRPr="001C4BF3">
              <w:rPr>
                <w:rFonts w:asciiTheme="majorHAnsi" w:eastAsia="Times New Roman" w:hAnsiTheme="majorHAnsi" w:cstheme="majorHAnsi"/>
                <w:color w:val="002060"/>
                <w:sz w:val="20"/>
                <w:szCs w:val="20"/>
                <w:shd w:val="clear" w:color="auto" w:fill="FFFFFF"/>
              </w:rPr>
              <w:t> Memorial Campus Norte Universidad de Chile. </w:t>
            </w:r>
            <w:r w:rsidRPr="001C4BF3">
              <w:rPr>
                <w:rFonts w:asciiTheme="majorHAnsi" w:eastAsia="Times New Roman" w:hAnsiTheme="majorHAnsi" w:cstheme="majorHAnsi"/>
                <w:color w:val="002060"/>
                <w:sz w:val="20"/>
                <w:szCs w:val="20"/>
              </w:rPr>
              <w:br/>
              <w:t> </w:t>
            </w:r>
            <w:r w:rsidRPr="001C4BF3">
              <w:rPr>
                <w:rFonts w:asciiTheme="majorHAnsi" w:eastAsia="Times New Roman" w:hAnsiTheme="majorHAnsi" w:cstheme="majorHAnsi"/>
                <w:b/>
                <w:bCs/>
                <w:color w:val="002060"/>
                <w:sz w:val="20"/>
                <w:szCs w:val="20"/>
              </w:rPr>
              <w:t>Miguel Lecaros. </w:t>
            </w:r>
            <w:r w:rsidRPr="001C4BF3">
              <w:rPr>
                <w:rFonts w:asciiTheme="majorHAnsi" w:eastAsia="Times New Roman" w:hAnsiTheme="majorHAnsi" w:cstheme="majorHAnsi"/>
                <w:color w:val="002060"/>
                <w:sz w:val="20"/>
                <w:szCs w:val="20"/>
              </w:rPr>
              <w:t>Pintor y escultor     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12.40-13.40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Discusión abierta</w:t>
            </w:r>
          </w:p>
        </w:tc>
      </w:tr>
    </w:tbl>
    <w:p w:rsidR="00C94B39" w:rsidRDefault="001761D2" w:rsidP="00B53C98">
      <w:r>
        <w:rPr>
          <w:noProof/>
          <w:lang w:val="es-CL" w:eastAsia="es-CL"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5606415</wp:posOffset>
            </wp:positionH>
            <wp:positionV relativeFrom="paragraph">
              <wp:posOffset>-756920</wp:posOffset>
            </wp:positionV>
            <wp:extent cx="914400" cy="1057275"/>
            <wp:effectExtent l="19050" t="0" r="0" b="0"/>
            <wp:wrapThrough wrapText="bothSides">
              <wp:wrapPolygon edited="0">
                <wp:start x="-450" y="0"/>
                <wp:lineTo x="-450" y="21405"/>
                <wp:lineTo x="21600" y="21405"/>
                <wp:lineTo x="21600" y="0"/>
                <wp:lineTo x="-450" y="0"/>
              </wp:wrapPolygon>
            </wp:wrapThrough>
            <wp:docPr id="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SPoficial20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101" b="33202"/>
                    <a:stretch/>
                  </pic:blipFill>
                  <pic:spPr bwMode="auto">
                    <a:xfrm>
                      <a:off x="0" y="0"/>
                      <a:ext cx="914400" cy="1057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p w:rsidR="001C4BF3" w:rsidRDefault="001C4BF3" w:rsidP="00B53C98"/>
    <w:p w:rsidR="00B53C98" w:rsidRPr="00EF79ED" w:rsidRDefault="00B53C98" w:rsidP="00B53C98">
      <w:r>
        <w:rPr>
          <w:noProof/>
          <w:lang w:val="es-CL" w:eastAsia="es-CL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5600700</wp:posOffset>
            </wp:positionV>
            <wp:extent cx="4863465" cy="3105150"/>
            <wp:effectExtent l="0" t="0" r="0" b="0"/>
            <wp:wrapThrough wrapText="bothSides">
              <wp:wrapPolygon edited="0">
                <wp:start x="0" y="0"/>
                <wp:lineTo x="0" y="21379"/>
                <wp:lineTo x="21434" y="21379"/>
                <wp:lineTo x="21434" y="0"/>
                <wp:lineTo x="0" y="0"/>
              </wp:wrapPolygon>
            </wp:wrapThrough>
            <wp:docPr id="119" name="Imagen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is_lineal2.jpg"/>
                    <pic:cNvPicPr/>
                  </pic:nvPicPr>
                  <pic:blipFill>
                    <a:blip r:embed="rId11">
                      <a:alphaModFix amt="28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LineDrawing trans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105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D15E8" w:rsidRPr="00FD15E8">
        <w:rPr>
          <w:noProof/>
          <w:lang w:val="es-ES"/>
        </w:rPr>
        <w:pict>
          <v:rect id="Rectángulo 113" o:spid="_x0000_s1035" style="position:absolute;margin-left:-44.95pt;margin-top:692.85pt;width:8in;height:28.3pt;z-index:251695104;visibility:visible;mso-position-horizontal-relative:text;mso-position-vertical-relative:text;mso-width-relative:margin;mso-height-relative:margin;v-text-anchor:middle" wrapcoords="-28 0 -28 21032 21600 21032 21600 0 -2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" fillcolor="#ff8c25" stroked="f">
            <w10:wrap type="through"/>
          </v:rect>
        </w:pict>
      </w:r>
    </w:p>
    <w:tbl>
      <w:tblPr>
        <w:tblpPr w:leftFromText="141" w:rightFromText="141" w:vertAnchor="text" w:horzAnchor="margin" w:tblpY="149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5"/>
        <w:gridCol w:w="7935"/>
      </w:tblGrid>
      <w:tr w:rsidR="001C4BF3" w:rsidRPr="00DA2C67" w:rsidTr="001C4BF3">
        <w:trPr>
          <w:trHeight w:val="420"/>
        </w:trPr>
        <w:tc>
          <w:tcPr>
            <w:tcW w:w="9360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8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2"/>
                <w:szCs w:val="20"/>
              </w:rPr>
              <w:t>Taller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8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Lunes 04 de diciembre 2017.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2"/>
                <w:szCs w:val="20"/>
              </w:rPr>
              <w:t>Lugar: Salón Lorenzo Sazié. Facultad de Medicina. Universidad de Chile</w:t>
            </w:r>
          </w:p>
        </w:tc>
      </w:tr>
      <w:tr w:rsidR="001C4BF3" w:rsidRPr="00DA2C67" w:rsidTr="001C4BF3">
        <w:trPr>
          <w:trHeight w:val="191"/>
        </w:trPr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15.00-17.00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Taller </w:t>
            </w: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>"Infancia/dictadura.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</w:t>
            </w:r>
            <w:r w:rsidRPr="001C4BF3">
              <w:rPr>
                <w:rStyle w:val="nfasis"/>
                <w:rFonts w:ascii="Open Sans" w:hAnsi="Open Sans" w:cs="Open Sans"/>
                <w:color w:val="002060"/>
                <w:sz w:val="18"/>
                <w:szCs w:val="18"/>
                <w:shd w:val="clear" w:color="auto" w:fill="FFFFFF"/>
              </w:rPr>
              <w:t>Fragmentos de memorias: no estábamos solos"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b/>
                <w:color w:val="00206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Sandra Piñeiro. 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Profesora de Historia y diseñadora gráfica, Diplomada en Educación y Derechos Humanos, Magíster en Comunicación y Cognición, ©Doctora en Psicología Básica del programa “Percepción, Comunicación y Tiempo” de la Universidad Autónoma de Barcelona</w:t>
            </w: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 xml:space="preserve"> </w:t>
            </w:r>
          </w:p>
        </w:tc>
      </w:tr>
    </w:tbl>
    <w:tbl>
      <w:tblPr>
        <w:tblpPr w:leftFromText="141" w:rightFromText="141" w:vertAnchor="text" w:horzAnchor="margin" w:tblpY="2726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5"/>
        <w:gridCol w:w="7935"/>
      </w:tblGrid>
      <w:tr w:rsidR="001C4BF3" w:rsidRPr="00DA2C67" w:rsidTr="001C4BF3">
        <w:trPr>
          <w:trHeight w:val="420"/>
        </w:trPr>
        <w:tc>
          <w:tcPr>
            <w:tcW w:w="9360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Salud Pública y Derechos Humanos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Martes 5 de diciembre 2017.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Lugar: Salón Lorenzo Sazié. Facultad de Medicina. Universidad de Chile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Moderador</w:t>
            </w: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: Dr. Yuri Carvajal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09.00-09:10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Bienvenida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09:10-09.40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 w:cstheme="majorHAnsi"/>
                <w:i/>
                <w:color w:val="002060"/>
                <w:sz w:val="20"/>
                <w:szCs w:val="20"/>
                <w:lang w:val="es-ES"/>
              </w:rPr>
            </w:pPr>
            <w:r w:rsidRPr="001C4BF3">
              <w:rPr>
                <w:rFonts w:asciiTheme="majorHAnsi" w:hAnsiTheme="majorHAnsi" w:cstheme="majorHAnsi"/>
                <w:i/>
                <w:color w:val="002060"/>
                <w:sz w:val="20"/>
                <w:szCs w:val="20"/>
              </w:rPr>
              <w:t>"El Trauma Social como problema de Salud Pública en Chile : ¿Es "reparable" la Reparación?"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  <w:t xml:space="preserve">Dr. Carlos Madariaga. </w:t>
            </w: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Académico Escuela de Salud Pública</w:t>
            </w:r>
            <w:r w:rsidRPr="001C4BF3"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  <w:t xml:space="preserve"> 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09.40-10.10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i/>
                <w:color w:val="002060"/>
                <w:sz w:val="20"/>
                <w:szCs w:val="20"/>
              </w:rPr>
              <w:t>"La niñez y la fragilidad institucional de protección</w:t>
            </w: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  <w:t>Sr. Osvaldo Torres</w:t>
            </w: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. Jefe Unidad de Estudios. Instituto Nacional de Derechos Humanos</w:t>
            </w:r>
          </w:p>
        </w:tc>
      </w:tr>
      <w:tr w:rsidR="001C4BF3" w:rsidRPr="00DA2C67" w:rsidTr="001C4BF3">
        <w:trPr>
          <w:trHeight w:val="412"/>
        </w:trPr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10.10.-10.40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>Café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10.40-11.10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</w:rPr>
            </w:pP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Style w:val="nfasis"/>
                <w:rFonts w:asciiTheme="majorHAnsi" w:hAnsiTheme="majorHAnsi" w:cstheme="majorHAnsi"/>
                <w:color w:val="002060"/>
                <w:sz w:val="20"/>
                <w:szCs w:val="20"/>
                <w:shd w:val="clear" w:color="auto" w:fill="FFFFFF"/>
              </w:rPr>
            </w:pPr>
            <w:r w:rsidRPr="001C4BF3">
              <w:rPr>
                <w:rStyle w:val="nfasis"/>
                <w:rFonts w:asciiTheme="majorHAnsi" w:hAnsiTheme="majorHAnsi" w:cstheme="majorHAnsi"/>
                <w:color w:val="002060"/>
                <w:sz w:val="20"/>
                <w:szCs w:val="20"/>
                <w:shd w:val="clear" w:color="auto" w:fill="FFFFFF"/>
              </w:rPr>
              <w:t>"Multiculturalidad y reparación: experiencia pericial  del  Departamento de Derechos Humanos del Colegio Médico"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 w:cs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 w:cstheme="majorHAnsi"/>
                <w:b/>
                <w:color w:val="002060"/>
                <w:sz w:val="20"/>
                <w:szCs w:val="20"/>
              </w:rPr>
              <w:t>Dr. Enrique Morales</w:t>
            </w:r>
            <w:r w:rsidRPr="001C4BF3">
              <w:rPr>
                <w:rFonts w:asciiTheme="majorHAnsi" w:hAnsiTheme="majorHAnsi" w:cstheme="majorHAnsi"/>
                <w:color w:val="002060"/>
                <w:sz w:val="20"/>
                <w:szCs w:val="20"/>
              </w:rPr>
              <w:t xml:space="preserve">. Presidente Departamento de Derechos Humanos. Colegio Médico </w:t>
            </w:r>
          </w:p>
        </w:tc>
      </w:tr>
      <w:tr w:rsidR="001C4BF3" w:rsidRPr="00DA2C67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11.10-12.00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Discusión abierta</w:t>
            </w:r>
            <w:r w:rsidR="005B4CFE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y cierre</w:t>
            </w:r>
          </w:p>
        </w:tc>
      </w:tr>
    </w:tbl>
    <w:p w:rsidR="001C4BF3" w:rsidRDefault="00FD15E8" w:rsidP="00B53C98">
      <w:r>
        <w:rPr>
          <w:noProof/>
          <w:lang w:val="es-CL" w:eastAsia="es-CL"/>
        </w:rPr>
        <w:pict>
          <v:shape id="_x0000_s1042" type="#_x0000_t202" style="position:absolute;margin-left:95.75pt;margin-top:442.35pt;width:300.45pt;height:43.25pt;z-index:251754496;mso-height-percent:200;mso-position-horizontal-relative:text;mso-position-vertical-relative:text;mso-height-percent:200;mso-width-relative:margin;mso-height-relative:margin" filled="f" stroked="f">
            <v:textbox style="mso-next-textbox:#_x0000_s1042;mso-fit-shape-to-text:t">
              <w:txbxContent>
                <w:p w:rsidR="003E2638" w:rsidRPr="00613CB8" w:rsidRDefault="003E2638" w:rsidP="003E2638">
                  <w:pPr>
                    <w:jc w:val="center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 w:rsidRPr="00613CB8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www.ddhh.saludpublica.uchile.cl</w:t>
                  </w:r>
                </w:p>
                <w:p w:rsidR="003E2638" w:rsidRDefault="003E2638" w:rsidP="003E263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  <w:r w:rsidR="00B53C98">
        <w:br w:type="page"/>
      </w:r>
      <w:bookmarkStart w:id="0" w:name="_GoBack"/>
      <w:bookmarkEnd w:id="0"/>
    </w:p>
    <w:p w:rsidR="001C4BF3" w:rsidRDefault="003E2638" w:rsidP="00B53C98">
      <w:r>
        <w:rPr>
          <w:noProof/>
          <w:lang w:val="es-CL" w:eastAsia="es-CL"/>
        </w:rPr>
        <w:lastRenderedPageBreak/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5248275</wp:posOffset>
            </wp:positionH>
            <wp:positionV relativeFrom="paragraph">
              <wp:posOffset>-683260</wp:posOffset>
            </wp:positionV>
            <wp:extent cx="918845" cy="1058545"/>
            <wp:effectExtent l="19050" t="0" r="0" b="0"/>
            <wp:wrapThrough wrapText="bothSides">
              <wp:wrapPolygon edited="0">
                <wp:start x="-448" y="0"/>
                <wp:lineTo x="-448" y="21380"/>
                <wp:lineTo x="21496" y="21380"/>
                <wp:lineTo x="21496" y="0"/>
                <wp:lineTo x="-448" y="0"/>
              </wp:wrapPolygon>
            </wp:wrapThrough>
            <wp:docPr id="27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ESPoficial2014.jp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r="52101" b="33202"/>
                    <a:stretch/>
                  </pic:blipFill>
                  <pic:spPr bwMode="auto">
                    <a:xfrm>
                      <a:off x="0" y="0"/>
                      <a:ext cx="918845" cy="1058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</w:p>
    <w:tbl>
      <w:tblPr>
        <w:tblW w:w="9360" w:type="dxa"/>
        <w:tblInd w:w="-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1425"/>
        <w:gridCol w:w="7935"/>
      </w:tblGrid>
      <w:tr w:rsidR="001C4BF3" w:rsidRPr="005052B9" w:rsidTr="001C4BF3">
        <w:trPr>
          <w:trHeight w:val="420"/>
        </w:trPr>
        <w:tc>
          <w:tcPr>
            <w:tcW w:w="9360" w:type="dxa"/>
            <w:gridSpan w:val="2"/>
            <w:shd w:val="pct10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3E2638" w:rsidRDefault="001C4BF3" w:rsidP="001C4BF3">
            <w:pPr>
              <w:rPr>
                <w:rFonts w:asciiTheme="majorHAnsi" w:hAnsiTheme="majorHAnsi"/>
                <w:b/>
                <w:color w:val="002060"/>
                <w:sz w:val="22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br w:type="page"/>
            </w:r>
            <w:r w:rsidRPr="003E2638">
              <w:rPr>
                <w:rFonts w:asciiTheme="majorHAnsi" w:hAnsiTheme="majorHAnsi"/>
                <w:b/>
                <w:color w:val="002060"/>
                <w:sz w:val="22"/>
                <w:szCs w:val="20"/>
              </w:rPr>
              <w:t xml:space="preserve">Memoria y Derechos Humanos   </w:t>
            </w:r>
          </w:p>
          <w:p w:rsidR="001C4BF3" w:rsidRPr="003E2638" w:rsidRDefault="001C4BF3" w:rsidP="001C4BF3">
            <w:pPr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3E2638">
              <w:rPr>
                <w:rFonts w:asciiTheme="majorHAnsi" w:hAnsiTheme="majorHAnsi"/>
                <w:color w:val="002060"/>
                <w:sz w:val="22"/>
                <w:szCs w:val="20"/>
              </w:rPr>
              <w:t>Miércoles 06 de diciembre 2017.</w:t>
            </w:r>
          </w:p>
          <w:p w:rsidR="001C4BF3" w:rsidRPr="003E2638" w:rsidRDefault="001C4BF3" w:rsidP="001C4BF3">
            <w:pPr>
              <w:rPr>
                <w:rFonts w:asciiTheme="majorHAnsi" w:hAnsiTheme="majorHAnsi"/>
                <w:color w:val="002060"/>
                <w:sz w:val="22"/>
                <w:szCs w:val="20"/>
              </w:rPr>
            </w:pPr>
            <w:r w:rsidRPr="003E2638">
              <w:rPr>
                <w:rFonts w:asciiTheme="majorHAnsi" w:hAnsiTheme="majorHAnsi"/>
                <w:color w:val="002060"/>
                <w:sz w:val="22"/>
                <w:szCs w:val="20"/>
              </w:rPr>
              <w:t>Lugar: CIAE (Centro de Asistencia Estudiantil). Universidad de Valparaíso</w:t>
            </w:r>
          </w:p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3E2638">
              <w:rPr>
                <w:rFonts w:asciiTheme="majorHAnsi" w:hAnsiTheme="majorHAnsi"/>
                <w:color w:val="002060"/>
                <w:sz w:val="22"/>
                <w:szCs w:val="20"/>
              </w:rPr>
              <w:t>Moderador: Cristián Warnken</w:t>
            </w:r>
          </w:p>
        </w:tc>
      </w:tr>
      <w:tr w:rsidR="001C4BF3" w:rsidRPr="005052B9" w:rsidTr="001C4BF3">
        <w:trPr>
          <w:trHeight w:val="440"/>
        </w:trPr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10.00-10.30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Palabras de bienvenida autoridades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10.30-11.00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i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>Crecimiento postraumático e incremento en sentido de vida en sobrevivientes del terrorismo de Estado y sus familiares como consecuencia de los procesos de elaboración individual y colectiva"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Dr. Manuel Cárdenas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. Profesor titular Universidad de Valparaíso. Centro de Estudio Interdisciplinarios sobre Cultura Política, Memoria y DDHH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11.00-11.20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Café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11.20-11.40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>"La memoria histórica como proceso. Experiencia del Taller memoria histórica PRAIS, Valparaíso"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Mercedes Córdova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. Sobreviviente y usuaria.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11.40-12.00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i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 xml:space="preserve">"Memoria Histórica y Política Pública" 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Graciela Mena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. Coordinadora PRAIS Valparaíso.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12.00-12.20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i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>"La memoria histórica en las generaciones post-dictadura"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Eva Gallardo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. Coordinadora Estudiantes Secundarios (COES-Valpo) 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12.20-12.40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i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i/>
                <w:color w:val="002060"/>
                <w:sz w:val="20"/>
                <w:szCs w:val="20"/>
              </w:rPr>
              <w:t>"Memoria histórica y política universitaria"</w:t>
            </w:r>
          </w:p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b/>
                <w:color w:val="002060"/>
                <w:sz w:val="20"/>
                <w:szCs w:val="20"/>
              </w:rPr>
              <w:t>Francisca Oyarzún.</w:t>
            </w: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Vocalía de DDHH, Federación UV</w:t>
            </w:r>
          </w:p>
        </w:tc>
      </w:tr>
      <w:tr w:rsidR="001C4BF3" w:rsidRPr="005052B9" w:rsidTr="001C4BF3">
        <w:tc>
          <w:tcPr>
            <w:tcW w:w="14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>12.40-13.15</w:t>
            </w:r>
          </w:p>
        </w:tc>
        <w:tc>
          <w:tcPr>
            <w:tcW w:w="79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C4BF3" w:rsidRPr="001C4BF3" w:rsidRDefault="001C4BF3" w:rsidP="001C4BF3">
            <w:pPr>
              <w:jc w:val="both"/>
              <w:rPr>
                <w:rFonts w:asciiTheme="majorHAnsi" w:hAnsiTheme="majorHAnsi"/>
                <w:color w:val="002060"/>
                <w:sz w:val="20"/>
                <w:szCs w:val="20"/>
              </w:rPr>
            </w:pPr>
            <w:r w:rsidRPr="001C4BF3">
              <w:rPr>
                <w:rFonts w:asciiTheme="majorHAnsi" w:hAnsiTheme="majorHAnsi"/>
                <w:color w:val="002060"/>
                <w:sz w:val="20"/>
                <w:szCs w:val="20"/>
              </w:rPr>
              <w:t xml:space="preserve"> Discusión abierta  y cierre</w:t>
            </w:r>
          </w:p>
        </w:tc>
      </w:tr>
    </w:tbl>
    <w:p w:rsidR="00B53C98" w:rsidRDefault="00B53C98" w:rsidP="00B53C98"/>
    <w:p w:rsidR="00B53C98" w:rsidRPr="00EF79ED" w:rsidRDefault="00B53C98" w:rsidP="00B53C98">
      <w:r>
        <w:rPr>
          <w:noProof/>
          <w:lang w:val="es-CL" w:eastAsia="es-CL"/>
        </w:rPr>
        <w:drawing>
          <wp:anchor distT="0" distB="0" distL="114300" distR="114300" simplePos="0" relativeHeight="251655165" behindDoc="1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5600700</wp:posOffset>
            </wp:positionV>
            <wp:extent cx="4863465" cy="3105150"/>
            <wp:effectExtent l="19050" t="0" r="0" b="0"/>
            <wp:wrapThrough wrapText="bothSides">
              <wp:wrapPolygon edited="0">
                <wp:start x="-85" y="0"/>
                <wp:lineTo x="-85" y="21467"/>
                <wp:lineTo x="21575" y="21467"/>
                <wp:lineTo x="21575" y="0"/>
                <wp:lineTo x="-85" y="0"/>
              </wp:wrapPolygon>
            </wp:wrapThrough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rontis_lineal2.jpg"/>
                    <pic:cNvPicPr/>
                  </pic:nvPicPr>
                  <pic:blipFill>
                    <a:blip r:embed="rId11">
                      <a:alphaModFix amt="28000"/>
                      <a:extLst>
                        <a:ext uri="{BEBA8EAE-BF5A-486C-A8C5-ECC9F3942E4B}">
                          <a14:imgProps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artisticLineDrawing trans="6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465" cy="3105150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=""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ma14="http://schemas.microsoft.com/office/mac/drawingml/2011/main"/>
                      </a:ext>
                    </a:extLst>
                  </pic:spPr>
                </pic:pic>
              </a:graphicData>
            </a:graphic>
          </wp:anchor>
        </w:drawing>
      </w:r>
      <w:r w:rsidR="00FD15E8" w:rsidRPr="00FD15E8">
        <w:rPr>
          <w:noProof/>
          <w:lang w:val="es-ES"/>
        </w:rPr>
        <w:pict>
          <v:rect id="Rectángulo 80" o:spid="_x0000_s1034" style="position:absolute;margin-left:-44.95pt;margin-top:692.85pt;width:8in;height:28.3pt;z-index:251679744;visibility:visible;mso-position-horizontal-relative:text;mso-position-vertical-relative:text;mso-width-relative:margin;mso-height-relative:margin;v-text-anchor:middle" wrapcoords="-28 0 -28 21032 21600 21032 21600 0 -28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" fillcolor="#ff8c25" stroked="f">
            <w10:wrap type="through"/>
          </v:rect>
        </w:pict>
      </w:r>
    </w:p>
    <w:p w:rsidR="00B45A42" w:rsidRPr="004A2658" w:rsidRDefault="00B45A42" w:rsidP="00B45A42">
      <w:pPr>
        <w:jc w:val="both"/>
        <w:rPr>
          <w:rFonts w:ascii="Century Gothic" w:eastAsia="Times New Roman" w:hAnsi="Century Gothic" w:cs="Arial"/>
          <w:sz w:val="22"/>
          <w:szCs w:val="22"/>
        </w:rPr>
      </w:pPr>
    </w:p>
    <w:p w:rsidR="0000523B" w:rsidRDefault="00FD15E8" w:rsidP="003E2638">
      <w:r>
        <w:rPr>
          <w:noProof/>
          <w:lang w:val="es-CL" w:eastAsia="es-CL"/>
        </w:rPr>
        <w:pict>
          <v:shape id="_x0000_s1043" type="#_x0000_t202" style="position:absolute;margin-left:95.75pt;margin-top:250.7pt;width:300.45pt;height:43.25pt;z-index:251755520;mso-height-percent:200;mso-height-percent:200;mso-width-relative:margin;mso-height-relative:margin" filled="f" stroked="f">
            <v:textbox style="mso-next-textbox:#_x0000_s1043;mso-fit-shape-to-text:t">
              <w:txbxContent>
                <w:p w:rsidR="003E2638" w:rsidRPr="00613CB8" w:rsidRDefault="003E2638" w:rsidP="003E2638">
                  <w:pPr>
                    <w:jc w:val="center"/>
                    <w:rPr>
                      <w:rFonts w:asciiTheme="majorHAnsi" w:hAnsiTheme="majorHAnsi"/>
                      <w:sz w:val="36"/>
                      <w:szCs w:val="36"/>
                    </w:rPr>
                  </w:pPr>
                  <w:r w:rsidRPr="00613CB8">
                    <w:rPr>
                      <w:rFonts w:asciiTheme="majorHAnsi" w:hAnsiTheme="majorHAnsi"/>
                      <w:b/>
                      <w:sz w:val="36"/>
                      <w:szCs w:val="36"/>
                    </w:rPr>
                    <w:t>www.ddhh.saludpublica.uchile.cl</w:t>
                  </w:r>
                </w:p>
                <w:p w:rsidR="003E2638" w:rsidRDefault="003E2638" w:rsidP="003E2638">
                  <w:pPr>
                    <w:rPr>
                      <w:lang w:val="es-ES"/>
                    </w:rPr>
                  </w:pPr>
                </w:p>
              </w:txbxContent>
            </v:textbox>
          </v:shape>
        </w:pict>
      </w:r>
    </w:p>
    <w:sectPr w:rsidR="0000523B" w:rsidSect="001C16E6"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4413" w:rsidRDefault="00A94413" w:rsidP="0069123B">
      <w:r>
        <w:separator/>
      </w:r>
    </w:p>
  </w:endnote>
  <w:endnote w:type="continuationSeparator" w:id="0">
    <w:p w:rsidR="00A94413" w:rsidRDefault="00A94413" w:rsidP="0069123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Open Sans">
    <w:altName w:val="Times New Roman"/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4413" w:rsidRDefault="00A94413" w:rsidP="0069123B">
      <w:r>
        <w:separator/>
      </w:r>
    </w:p>
  </w:footnote>
  <w:footnote w:type="continuationSeparator" w:id="0">
    <w:p w:rsidR="00A94413" w:rsidRDefault="00A94413" w:rsidP="0069123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D31EC2"/>
    <w:multiLevelType w:val="hybridMultilevel"/>
    <w:tmpl w:val="781C596C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3444333"/>
    <w:multiLevelType w:val="hybridMultilevel"/>
    <w:tmpl w:val="7C121CB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217A63"/>
    <w:multiLevelType w:val="hybridMultilevel"/>
    <w:tmpl w:val="064E1990"/>
    <w:lvl w:ilvl="0" w:tplc="4A10BEF2">
      <w:start w:val="6"/>
      <w:numFmt w:val="bullet"/>
      <w:lvlText w:val="-"/>
      <w:lvlJc w:val="left"/>
      <w:pPr>
        <w:ind w:left="360" w:hanging="360"/>
      </w:pPr>
      <w:rPr>
        <w:rFonts w:ascii="Times New Roman" w:eastAsia="Times New Roman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5381388"/>
    <w:multiLevelType w:val="hybridMultilevel"/>
    <w:tmpl w:val="CDDCFCB6"/>
    <w:lvl w:ilvl="0" w:tplc="7BE8D3A6">
      <w:start w:val="1"/>
      <w:numFmt w:val="decimal"/>
      <w:lvlText w:val="%1."/>
      <w:lvlJc w:val="left"/>
      <w:pPr>
        <w:ind w:left="360" w:hanging="360"/>
      </w:pPr>
      <w:rPr>
        <w:rFonts w:ascii="Century Gothic" w:hAnsi="Century Gothic" w:hint="default"/>
        <w:sz w:val="20"/>
        <w:szCs w:val="20"/>
      </w:rPr>
    </w:lvl>
    <w:lvl w:ilvl="1" w:tplc="34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F6527"/>
    <w:multiLevelType w:val="hybridMultilevel"/>
    <w:tmpl w:val="8F4A79B2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>
    <w:nsid w:val="2BE1071C"/>
    <w:multiLevelType w:val="hybridMultilevel"/>
    <w:tmpl w:val="F834A07A"/>
    <w:lvl w:ilvl="0" w:tplc="3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93861F9"/>
    <w:multiLevelType w:val="hybridMultilevel"/>
    <w:tmpl w:val="A684C120"/>
    <w:lvl w:ilvl="0" w:tplc="4A10BEF2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B0E4881"/>
    <w:multiLevelType w:val="hybridMultilevel"/>
    <w:tmpl w:val="73D6623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E8F35CC"/>
    <w:multiLevelType w:val="hybridMultilevel"/>
    <w:tmpl w:val="3556829C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2173693"/>
    <w:multiLevelType w:val="hybridMultilevel"/>
    <w:tmpl w:val="D35E6582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4D1674"/>
    <w:multiLevelType w:val="hybridMultilevel"/>
    <w:tmpl w:val="1B1A3CA0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F3037FF"/>
    <w:multiLevelType w:val="hybridMultilevel"/>
    <w:tmpl w:val="F992FB6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EF772DD"/>
    <w:multiLevelType w:val="hybridMultilevel"/>
    <w:tmpl w:val="C39E3FA0"/>
    <w:lvl w:ilvl="0" w:tplc="34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>
    <w:nsid w:val="69010CAE"/>
    <w:multiLevelType w:val="hybridMultilevel"/>
    <w:tmpl w:val="2E2CC96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1C1D15"/>
    <w:multiLevelType w:val="hybridMultilevel"/>
    <w:tmpl w:val="2690E244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F573F2A"/>
    <w:multiLevelType w:val="hybridMultilevel"/>
    <w:tmpl w:val="C5142A4A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DAE742E">
      <w:numFmt w:val="bullet"/>
      <w:lvlText w:val="•"/>
      <w:lvlJc w:val="left"/>
      <w:pPr>
        <w:ind w:left="1440" w:hanging="360"/>
      </w:pPr>
      <w:rPr>
        <w:rFonts w:ascii="Myriad Pro" w:eastAsiaTheme="minorEastAsia" w:hAnsi="Myriad Pro" w:cs="Times New Roman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1BB6F47"/>
    <w:multiLevelType w:val="hybridMultilevel"/>
    <w:tmpl w:val="6EC4BF5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6"/>
  </w:num>
  <w:num w:numId="3">
    <w:abstractNumId w:val="13"/>
  </w:num>
  <w:num w:numId="4">
    <w:abstractNumId w:val="14"/>
  </w:num>
  <w:num w:numId="5">
    <w:abstractNumId w:val="4"/>
  </w:num>
  <w:num w:numId="6">
    <w:abstractNumId w:val="10"/>
  </w:num>
  <w:num w:numId="7">
    <w:abstractNumId w:val="7"/>
  </w:num>
  <w:num w:numId="8">
    <w:abstractNumId w:val="11"/>
  </w:num>
  <w:num w:numId="9">
    <w:abstractNumId w:val="12"/>
  </w:num>
  <w:num w:numId="10">
    <w:abstractNumId w:val="3"/>
  </w:num>
  <w:num w:numId="11">
    <w:abstractNumId w:val="2"/>
  </w:num>
  <w:num w:numId="12">
    <w:abstractNumId w:val="15"/>
  </w:num>
  <w:num w:numId="13">
    <w:abstractNumId w:val="8"/>
  </w:num>
  <w:num w:numId="14">
    <w:abstractNumId w:val="9"/>
  </w:num>
  <w:num w:numId="15">
    <w:abstractNumId w:val="6"/>
  </w:num>
  <w:num w:numId="16">
    <w:abstractNumId w:val="0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attachedTemplate r:id="rId1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7803E4"/>
    <w:rsid w:val="0000523B"/>
    <w:rsid w:val="00025DD5"/>
    <w:rsid w:val="000454F1"/>
    <w:rsid w:val="000B6EAD"/>
    <w:rsid w:val="00155884"/>
    <w:rsid w:val="001761D2"/>
    <w:rsid w:val="001C1611"/>
    <w:rsid w:val="001C16E6"/>
    <w:rsid w:val="001C4BF3"/>
    <w:rsid w:val="002141F5"/>
    <w:rsid w:val="00232632"/>
    <w:rsid w:val="0023337E"/>
    <w:rsid w:val="00302697"/>
    <w:rsid w:val="0035104C"/>
    <w:rsid w:val="00355354"/>
    <w:rsid w:val="003C707D"/>
    <w:rsid w:val="003E2638"/>
    <w:rsid w:val="003F4260"/>
    <w:rsid w:val="00416A88"/>
    <w:rsid w:val="00457FFD"/>
    <w:rsid w:val="00473A03"/>
    <w:rsid w:val="004A3696"/>
    <w:rsid w:val="004F7C46"/>
    <w:rsid w:val="00505712"/>
    <w:rsid w:val="00530C80"/>
    <w:rsid w:val="005760AD"/>
    <w:rsid w:val="005B4CFE"/>
    <w:rsid w:val="00637A34"/>
    <w:rsid w:val="0065406A"/>
    <w:rsid w:val="006732B0"/>
    <w:rsid w:val="006741D1"/>
    <w:rsid w:val="0068170D"/>
    <w:rsid w:val="00687627"/>
    <w:rsid w:val="006878C1"/>
    <w:rsid w:val="0069123B"/>
    <w:rsid w:val="006B3171"/>
    <w:rsid w:val="006F0EBB"/>
    <w:rsid w:val="006F7AA5"/>
    <w:rsid w:val="00724BBD"/>
    <w:rsid w:val="007803E4"/>
    <w:rsid w:val="00837208"/>
    <w:rsid w:val="00837E1F"/>
    <w:rsid w:val="00893323"/>
    <w:rsid w:val="008F2D21"/>
    <w:rsid w:val="008F49AE"/>
    <w:rsid w:val="00917085"/>
    <w:rsid w:val="00955187"/>
    <w:rsid w:val="009A7083"/>
    <w:rsid w:val="009E3046"/>
    <w:rsid w:val="00A254BE"/>
    <w:rsid w:val="00A86DC1"/>
    <w:rsid w:val="00A94413"/>
    <w:rsid w:val="00B1036B"/>
    <w:rsid w:val="00B45A42"/>
    <w:rsid w:val="00B53C98"/>
    <w:rsid w:val="00B57477"/>
    <w:rsid w:val="00B90C2C"/>
    <w:rsid w:val="00C03908"/>
    <w:rsid w:val="00C10DB2"/>
    <w:rsid w:val="00C94B39"/>
    <w:rsid w:val="00CE06CB"/>
    <w:rsid w:val="00CE37C6"/>
    <w:rsid w:val="00DC7C7C"/>
    <w:rsid w:val="00DE19B7"/>
    <w:rsid w:val="00E00649"/>
    <w:rsid w:val="00E26DB4"/>
    <w:rsid w:val="00E32989"/>
    <w:rsid w:val="00E5123F"/>
    <w:rsid w:val="00E810B3"/>
    <w:rsid w:val="00E81728"/>
    <w:rsid w:val="00EC1A71"/>
    <w:rsid w:val="00ED7721"/>
    <w:rsid w:val="00EF79ED"/>
    <w:rsid w:val="00F15B20"/>
    <w:rsid w:val="00F20E24"/>
    <w:rsid w:val="00F4097E"/>
    <w:rsid w:val="00F51509"/>
    <w:rsid w:val="00F84C51"/>
    <w:rsid w:val="00FD15E8"/>
    <w:rsid w:val="00FE759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4"/>
    <o:shapelayout v:ext="edit">
      <o:idmap v:ext="edit" data="1"/>
      <o:rules v:ext="edit">
        <o:r id="V:Rule3" type="connector" idref="#AutoShape 10"/>
        <o:r id="V:Rule4" type="connector" idref="#AutoShape 11"/>
        <o:r id="V:Rule6" type="connector" idref="#AutoShape 10"/>
        <o:r id="V:Rule8" type="connector" idref="#AutoShape 11"/>
      </o:rules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2B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73A0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73A03"/>
    <w:rPr>
      <w:rFonts w:ascii="Lucida Grande" w:hAnsi="Lucida Grande" w:cs="Lucida Grande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69123B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9123B"/>
  </w:style>
  <w:style w:type="paragraph" w:styleId="Piedepgina">
    <w:name w:val="footer"/>
    <w:basedOn w:val="Normal"/>
    <w:link w:val="PiedepginaCar"/>
    <w:uiPriority w:val="99"/>
    <w:unhideWhenUsed/>
    <w:rsid w:val="0069123B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9123B"/>
  </w:style>
  <w:style w:type="paragraph" w:styleId="Prrafodelista">
    <w:name w:val="List Paragraph"/>
    <w:basedOn w:val="Normal"/>
    <w:uiPriority w:val="34"/>
    <w:qFormat/>
    <w:rsid w:val="00E00649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F51509"/>
    <w:rPr>
      <w:color w:val="0000FF" w:themeColor="hyperlink"/>
      <w:u w:val="single"/>
    </w:rPr>
  </w:style>
  <w:style w:type="character" w:styleId="nfasis">
    <w:name w:val="Emphasis"/>
    <w:basedOn w:val="Fuentedeprrafopredeter"/>
    <w:uiPriority w:val="20"/>
    <w:qFormat/>
    <w:rsid w:val="001C4BF3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58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879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hdphoto" Target="media/hdphoto1.wdp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ario\Documents\2016\Cursos%20y%20Diplomas\Cursos\brochure%20cursos.dotx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EC55B22-C109-4892-81A2-144944BD8C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brochure cursos.dotx</Template>
  <TotalTime>10</TotalTime>
  <Pages>4</Pages>
  <Words>670</Words>
  <Characters>3686</Characters>
  <Application>Microsoft Office Word</Application>
  <DocSecurity>0</DocSecurity>
  <Lines>30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Universidad de Chile</Company>
  <LinksUpToDate>false</LinksUpToDate>
  <CharactersWithSpaces>4348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cp:lastPrinted>2017-10-11T19:56:00Z</cp:lastPrinted>
  <dcterms:created xsi:type="dcterms:W3CDTF">2017-12-01T18:03:00Z</dcterms:created>
  <dcterms:modified xsi:type="dcterms:W3CDTF">2017-12-01T18:03:00Z</dcterms:modified>
</cp:coreProperties>
</file>